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10A80" w14:textId="77777777" w:rsidR="00353082" w:rsidRPr="00B76011" w:rsidRDefault="00353082" w:rsidP="001F5B5E">
      <w:pPr>
        <w:spacing w:line="460" w:lineRule="exact"/>
        <w:contextualSpacing/>
        <w:jc w:val="center"/>
        <w:rPr>
          <w:rFonts w:ascii="標楷體" w:eastAsia="標楷體" w:hAnsi="標楷體" w:cs="Times New Roman"/>
          <w:sz w:val="28"/>
          <w:szCs w:val="24"/>
        </w:rPr>
      </w:pPr>
      <w:r w:rsidRPr="00B76011">
        <w:rPr>
          <w:rFonts w:ascii="標楷體" w:eastAsia="標楷體" w:hAnsi="標楷體" w:cs="Times New Roman"/>
          <w:sz w:val="28"/>
          <w:szCs w:val="24"/>
        </w:rPr>
        <w:t>10</w:t>
      </w:r>
      <w:r w:rsidR="00D12697" w:rsidRPr="00B76011">
        <w:rPr>
          <w:rFonts w:ascii="標楷體" w:eastAsia="標楷體" w:hAnsi="標楷體" w:cs="Times New Roman" w:hint="eastAsia"/>
          <w:sz w:val="28"/>
          <w:szCs w:val="24"/>
        </w:rPr>
        <w:t>9</w:t>
      </w:r>
      <w:r w:rsidRPr="00B76011">
        <w:rPr>
          <w:rFonts w:ascii="標楷體" w:eastAsia="標楷體" w:hAnsi="標楷體" w:cs="Times New Roman"/>
          <w:sz w:val="28"/>
          <w:szCs w:val="24"/>
        </w:rPr>
        <w:t>年度高教深耕計畫</w:t>
      </w:r>
      <w:r w:rsidR="007D3EE1" w:rsidRPr="00B76011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="00166298" w:rsidRPr="00B76011">
        <w:rPr>
          <w:rFonts w:ascii="標楷體" w:eastAsia="標楷體" w:hAnsi="標楷體" w:cs="Times New Roman" w:hint="eastAsia"/>
          <w:sz w:val="28"/>
          <w:szCs w:val="24"/>
        </w:rPr>
        <w:t>主軸三</w:t>
      </w:r>
      <w:r w:rsidR="007D3EE1" w:rsidRPr="00B76011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B76011">
        <w:rPr>
          <w:rFonts w:ascii="標楷體" w:eastAsia="標楷體" w:hAnsi="標楷體" w:cs="Times New Roman"/>
          <w:sz w:val="28"/>
          <w:szCs w:val="24"/>
        </w:rPr>
        <w:t>3-</w:t>
      </w:r>
      <w:r w:rsidR="001C5162" w:rsidRPr="00B76011">
        <w:rPr>
          <w:rFonts w:ascii="標楷體" w:eastAsia="標楷體" w:hAnsi="標楷體" w:cs="Times New Roman" w:hint="eastAsia"/>
          <w:sz w:val="28"/>
          <w:szCs w:val="24"/>
        </w:rPr>
        <w:t>4</w:t>
      </w:r>
      <w:r w:rsidRPr="00B76011">
        <w:rPr>
          <w:rFonts w:ascii="標楷體" w:eastAsia="標楷體" w:hAnsi="標楷體" w:cs="Times New Roman"/>
          <w:sz w:val="28"/>
          <w:szCs w:val="24"/>
        </w:rPr>
        <w:t>-</w:t>
      </w:r>
      <w:r w:rsidR="001C5162" w:rsidRPr="00B76011">
        <w:rPr>
          <w:rFonts w:ascii="標楷體" w:eastAsia="標楷體" w:hAnsi="標楷體" w:cs="Times New Roman" w:hint="eastAsia"/>
          <w:sz w:val="28"/>
          <w:szCs w:val="24"/>
        </w:rPr>
        <w:t>B「飛越學海，增能學習」</w:t>
      </w:r>
    </w:p>
    <w:p w14:paraId="276CAC5D" w14:textId="77777777" w:rsidR="00D91C5B" w:rsidRPr="00B76011" w:rsidRDefault="001C5162" w:rsidP="001F5B5E">
      <w:pPr>
        <w:spacing w:line="460" w:lineRule="exact"/>
        <w:jc w:val="center"/>
        <w:rPr>
          <w:rFonts w:ascii="標楷體" w:eastAsia="標楷體" w:hAnsi="標楷體" w:cs="Times New Roman"/>
          <w:sz w:val="28"/>
          <w:szCs w:val="24"/>
        </w:rPr>
      </w:pPr>
      <w:r w:rsidRPr="00B76011">
        <w:rPr>
          <w:rFonts w:ascii="標楷體" w:eastAsia="標楷體" w:hAnsi="標楷體" w:cs="Times New Roman" w:hint="eastAsia"/>
          <w:sz w:val="28"/>
          <w:szCs w:val="24"/>
        </w:rPr>
        <w:t>辦理</w:t>
      </w:r>
      <w:r w:rsidR="001305FD" w:rsidRPr="00B76011">
        <w:rPr>
          <w:rFonts w:ascii="標楷體" w:eastAsia="標楷體" w:hAnsi="標楷體" w:cs="Times New Roman"/>
          <w:sz w:val="28"/>
          <w:szCs w:val="24"/>
        </w:rPr>
        <w:t>「</w:t>
      </w:r>
      <w:r w:rsidRPr="00B76011">
        <w:rPr>
          <w:rFonts w:ascii="標楷體" w:eastAsia="標楷體" w:hAnsi="標楷體" w:cs="Times New Roman" w:hint="eastAsia"/>
          <w:sz w:val="28"/>
          <w:szCs w:val="24"/>
        </w:rPr>
        <w:t>我學堂</w:t>
      </w:r>
      <w:r w:rsidR="001305FD" w:rsidRPr="00B76011">
        <w:rPr>
          <w:rFonts w:ascii="標楷體" w:eastAsia="標楷體" w:hAnsi="標楷體" w:cs="Times New Roman"/>
          <w:sz w:val="28"/>
          <w:szCs w:val="24"/>
        </w:rPr>
        <w:t>」</w:t>
      </w:r>
      <w:r w:rsidRPr="00B76011">
        <w:rPr>
          <w:rFonts w:ascii="標楷體" w:eastAsia="標楷體" w:hAnsi="標楷體" w:cs="Times New Roman" w:hint="eastAsia"/>
          <w:sz w:val="28"/>
          <w:szCs w:val="24"/>
        </w:rPr>
        <w:t>活動</w:t>
      </w:r>
      <w:r w:rsidR="001305FD" w:rsidRPr="00B76011">
        <w:rPr>
          <w:rFonts w:ascii="標楷體" w:eastAsia="標楷體" w:hAnsi="標楷體" w:cs="Times New Roman"/>
          <w:sz w:val="28"/>
          <w:szCs w:val="24"/>
        </w:rPr>
        <w:t>計畫</w:t>
      </w:r>
      <w:r w:rsidR="00166298" w:rsidRPr="00B76011">
        <w:rPr>
          <w:rFonts w:ascii="標楷體" w:eastAsia="標楷體" w:hAnsi="標楷體" w:cs="Times New Roman" w:hint="eastAsia"/>
          <w:sz w:val="28"/>
          <w:szCs w:val="24"/>
        </w:rPr>
        <w:t>書</w:t>
      </w:r>
    </w:p>
    <w:p w14:paraId="0F1D39CA" w14:textId="77777777" w:rsidR="001305FD" w:rsidRPr="00B76011" w:rsidRDefault="001305FD" w:rsidP="001F5B5E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line="460" w:lineRule="exact"/>
        <w:ind w:leftChars="0" w:left="567" w:hanging="567"/>
        <w:rPr>
          <w:rFonts w:ascii="標楷體" w:eastAsia="標楷體" w:hAnsi="標楷體" w:cs="Times New Roman"/>
          <w:kern w:val="0"/>
          <w:szCs w:val="24"/>
        </w:rPr>
      </w:pPr>
      <w:r w:rsidRPr="00B76011">
        <w:rPr>
          <w:rFonts w:ascii="標楷體" w:eastAsia="標楷體" w:hAnsi="標楷體" w:cs="Times New Roman"/>
          <w:kern w:val="0"/>
          <w:szCs w:val="24"/>
        </w:rPr>
        <w:t>依據</w:t>
      </w:r>
      <w:r w:rsidR="00166298" w:rsidRPr="00B76011">
        <w:rPr>
          <w:rFonts w:ascii="標楷體" w:eastAsia="標楷體" w:hAnsi="標楷體" w:cs="Times New Roman" w:hint="eastAsia"/>
          <w:kern w:val="0"/>
          <w:szCs w:val="24"/>
        </w:rPr>
        <w:br/>
        <w:t>教育部10</w:t>
      </w:r>
      <w:r w:rsidR="00D12697" w:rsidRPr="00B76011">
        <w:rPr>
          <w:rFonts w:ascii="標楷體" w:eastAsia="標楷體" w:hAnsi="標楷體" w:cs="Times New Roman" w:hint="eastAsia"/>
          <w:kern w:val="0"/>
          <w:szCs w:val="24"/>
        </w:rPr>
        <w:t>9</w:t>
      </w:r>
      <w:r w:rsidR="00166298" w:rsidRPr="00B76011">
        <w:rPr>
          <w:rFonts w:ascii="標楷體" w:eastAsia="標楷體" w:hAnsi="標楷體" w:cs="Times New Roman" w:hint="eastAsia"/>
          <w:kern w:val="0"/>
          <w:szCs w:val="24"/>
        </w:rPr>
        <w:t>年獎勵科技大學及技術學院高等教育深耕計畫。</w:t>
      </w:r>
    </w:p>
    <w:p w14:paraId="6F3EB13A" w14:textId="6C30E493" w:rsidR="001305FD" w:rsidRPr="00B76011" w:rsidRDefault="001305FD" w:rsidP="00812821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line="460" w:lineRule="exact"/>
        <w:ind w:leftChars="0"/>
        <w:rPr>
          <w:rFonts w:ascii="標楷體" w:eastAsia="標楷體" w:hAnsi="標楷體" w:cs="Times New Roman"/>
          <w:kern w:val="0"/>
          <w:szCs w:val="24"/>
        </w:rPr>
      </w:pPr>
      <w:r w:rsidRPr="00B76011">
        <w:rPr>
          <w:rFonts w:ascii="標楷體" w:eastAsia="標楷體" w:hAnsi="標楷體" w:cs="Times New Roman"/>
          <w:kern w:val="0"/>
          <w:szCs w:val="24"/>
        </w:rPr>
        <w:t>目的</w:t>
      </w:r>
      <w:r w:rsidR="00166298" w:rsidRPr="00B76011">
        <w:rPr>
          <w:rFonts w:ascii="標楷體" w:eastAsia="標楷體" w:hAnsi="標楷體" w:cs="Times New Roman" w:hint="eastAsia"/>
          <w:kern w:val="0"/>
          <w:szCs w:val="24"/>
        </w:rPr>
        <w:br/>
      </w:r>
      <w:r w:rsidR="00812821" w:rsidRPr="00812821">
        <w:rPr>
          <w:rFonts w:ascii="標楷體" w:eastAsia="標楷體" w:hAnsi="標楷體" w:cs="Times New Roman" w:hint="eastAsia"/>
          <w:kern w:val="0"/>
          <w:szCs w:val="24"/>
        </w:rPr>
        <w:t>講座以芳香療法使用為主軸並體驗香氛氣味，以工作坊形式探索氣味與壓力的關係，透過基礎</w:t>
      </w:r>
      <w:r w:rsidR="00812821">
        <w:rPr>
          <w:rFonts w:ascii="標楷體" w:eastAsia="標楷體" w:hAnsi="標楷體" w:cs="Times New Roman" w:hint="eastAsia"/>
          <w:kern w:val="0"/>
          <w:szCs w:val="24"/>
        </w:rPr>
        <w:t>芳香療法概念、精油聞香及手作沐浴鹽DIY，提高其對壓力的覺察、紓解緊張心靈，同時也能從中培養同學之間默契，使同學於課業</w:t>
      </w:r>
      <w:r w:rsidR="00812821" w:rsidRPr="00812821">
        <w:rPr>
          <w:rFonts w:ascii="標楷體" w:eastAsia="標楷體" w:hAnsi="標楷體" w:cs="Times New Roman" w:hint="eastAsia"/>
          <w:kern w:val="0"/>
          <w:szCs w:val="24"/>
        </w:rPr>
        <w:t>之餘，增進身心健康，以最佳的身心狀態共同迎向新的學期。</w:t>
      </w:r>
    </w:p>
    <w:p w14:paraId="5321FCC6" w14:textId="77777777" w:rsidR="00166298" w:rsidRPr="00B76011" w:rsidRDefault="00166298" w:rsidP="001F5B5E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line="460" w:lineRule="exact"/>
        <w:ind w:leftChars="0" w:left="567" w:hanging="567"/>
        <w:rPr>
          <w:rFonts w:ascii="標楷體" w:eastAsia="標楷體" w:hAnsi="標楷體" w:cs="Times New Roman"/>
          <w:kern w:val="0"/>
          <w:szCs w:val="24"/>
        </w:rPr>
      </w:pPr>
      <w:r w:rsidRPr="00B76011">
        <w:rPr>
          <w:rFonts w:ascii="標楷體" w:eastAsia="標楷體" w:hAnsi="標楷體" w:cs="Times New Roman" w:hint="eastAsia"/>
          <w:kern w:val="0"/>
          <w:szCs w:val="24"/>
        </w:rPr>
        <w:t xml:space="preserve">辦理單位 </w:t>
      </w:r>
    </w:p>
    <w:p w14:paraId="59EB17C3" w14:textId="77777777" w:rsidR="00166298" w:rsidRPr="00B76011" w:rsidRDefault="00166298" w:rsidP="001F5B5E">
      <w:pPr>
        <w:pStyle w:val="a9"/>
        <w:numPr>
          <w:ilvl w:val="0"/>
          <w:numId w:val="5"/>
        </w:numPr>
        <w:autoSpaceDE w:val="0"/>
        <w:autoSpaceDN w:val="0"/>
        <w:adjustRightInd w:val="0"/>
        <w:snapToGrid w:val="0"/>
        <w:spacing w:line="460" w:lineRule="exact"/>
        <w:ind w:leftChars="0" w:left="1134" w:hanging="652"/>
        <w:rPr>
          <w:rFonts w:ascii="標楷體" w:eastAsia="標楷體" w:hAnsi="標楷體" w:cs="Times New Roman"/>
          <w:kern w:val="0"/>
          <w:szCs w:val="24"/>
        </w:rPr>
      </w:pPr>
      <w:r w:rsidRPr="00B76011">
        <w:rPr>
          <w:rFonts w:ascii="標楷體" w:eastAsia="標楷體" w:hAnsi="標楷體" w:cs="Times New Roman" w:hint="eastAsia"/>
          <w:kern w:val="0"/>
          <w:szCs w:val="24"/>
        </w:rPr>
        <w:t>指導單位：教育部技職司</w:t>
      </w:r>
      <w:bookmarkStart w:id="0" w:name="_GoBack"/>
      <w:bookmarkEnd w:id="0"/>
    </w:p>
    <w:p w14:paraId="2AFB79E5" w14:textId="77777777" w:rsidR="00166298" w:rsidRPr="00B76011" w:rsidRDefault="00166298" w:rsidP="001F5B5E">
      <w:pPr>
        <w:pStyle w:val="a9"/>
        <w:numPr>
          <w:ilvl w:val="0"/>
          <w:numId w:val="5"/>
        </w:numPr>
        <w:autoSpaceDE w:val="0"/>
        <w:autoSpaceDN w:val="0"/>
        <w:adjustRightInd w:val="0"/>
        <w:snapToGrid w:val="0"/>
        <w:spacing w:line="460" w:lineRule="exact"/>
        <w:ind w:leftChars="0" w:left="1134" w:hanging="652"/>
        <w:rPr>
          <w:rFonts w:ascii="標楷體" w:eastAsia="標楷體" w:hAnsi="標楷體" w:cs="Times New Roman"/>
          <w:kern w:val="0"/>
          <w:szCs w:val="24"/>
        </w:rPr>
      </w:pPr>
      <w:r w:rsidRPr="00B76011">
        <w:rPr>
          <w:rFonts w:ascii="標楷體" w:eastAsia="標楷體" w:hAnsi="標楷體" w:cs="Times New Roman" w:hint="eastAsia"/>
          <w:kern w:val="0"/>
          <w:szCs w:val="24"/>
        </w:rPr>
        <w:t>主辦單位：長庚科技大學</w:t>
      </w:r>
    </w:p>
    <w:p w14:paraId="0C8008CE" w14:textId="77777777" w:rsidR="001305FD" w:rsidRPr="00B76011" w:rsidRDefault="00166298" w:rsidP="001F5B5E">
      <w:pPr>
        <w:pStyle w:val="a9"/>
        <w:numPr>
          <w:ilvl w:val="0"/>
          <w:numId w:val="5"/>
        </w:numPr>
        <w:adjustRightInd w:val="0"/>
        <w:snapToGrid w:val="0"/>
        <w:spacing w:line="460" w:lineRule="exact"/>
        <w:ind w:leftChars="0" w:left="1134" w:hanging="652"/>
        <w:rPr>
          <w:rFonts w:ascii="標楷體" w:eastAsia="標楷體" w:hAnsi="標楷體" w:cs="Times New Roman"/>
          <w:kern w:val="0"/>
          <w:szCs w:val="24"/>
        </w:rPr>
      </w:pPr>
      <w:r w:rsidRPr="00B76011">
        <w:rPr>
          <w:rFonts w:ascii="標楷體" w:eastAsia="標楷體" w:hAnsi="標楷體" w:cs="Times New Roman" w:hint="eastAsia"/>
          <w:kern w:val="0"/>
          <w:szCs w:val="24"/>
        </w:rPr>
        <w:t>承辦單位：</w:t>
      </w:r>
      <w:r w:rsidR="001C5162" w:rsidRPr="00B76011">
        <w:rPr>
          <w:rFonts w:ascii="標楷體" w:eastAsia="標楷體" w:hAnsi="標楷體" w:cs="Times New Roman" w:hint="eastAsia"/>
          <w:kern w:val="0"/>
          <w:szCs w:val="24"/>
        </w:rPr>
        <w:t>教學發展與資源中心</w:t>
      </w:r>
    </w:p>
    <w:p w14:paraId="26DE8CAC" w14:textId="77777777" w:rsidR="007D3EE1" w:rsidRPr="00B76011" w:rsidRDefault="001C5162" w:rsidP="001F5B5E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line="460" w:lineRule="exact"/>
        <w:ind w:leftChars="0" w:left="567" w:hanging="567"/>
        <w:rPr>
          <w:rFonts w:ascii="標楷體" w:eastAsia="標楷體" w:hAnsi="標楷體" w:cs="Times New Roman"/>
          <w:kern w:val="0"/>
          <w:szCs w:val="24"/>
        </w:rPr>
      </w:pPr>
      <w:r w:rsidRPr="00B76011">
        <w:rPr>
          <w:rFonts w:ascii="標楷體" w:eastAsia="標楷體" w:hAnsi="標楷體" w:cs="Times New Roman" w:hint="eastAsia"/>
          <w:kern w:val="0"/>
          <w:szCs w:val="24"/>
        </w:rPr>
        <w:t>活動內容簡介</w:t>
      </w:r>
    </w:p>
    <w:p w14:paraId="336CE936" w14:textId="02B58E68" w:rsidR="00F17DD4" w:rsidRPr="00B76011" w:rsidRDefault="00F17DD4" w:rsidP="00F17DD4">
      <w:pPr>
        <w:pStyle w:val="a9"/>
        <w:numPr>
          <w:ilvl w:val="0"/>
          <w:numId w:val="13"/>
        </w:numPr>
        <w:adjustRightInd w:val="0"/>
        <w:snapToGrid w:val="0"/>
        <w:spacing w:line="460" w:lineRule="exact"/>
        <w:ind w:leftChars="0" w:left="1134" w:hanging="652"/>
        <w:rPr>
          <w:rFonts w:ascii="標楷體" w:eastAsia="標楷體" w:hAnsi="標楷體" w:cs="Times New Roman"/>
          <w:kern w:val="0"/>
          <w:szCs w:val="24"/>
        </w:rPr>
      </w:pPr>
      <w:r w:rsidRPr="00B76011">
        <w:rPr>
          <w:rFonts w:ascii="標楷體" w:eastAsia="標楷體" w:hAnsi="標楷體" w:cs="Times New Roman" w:hint="eastAsia"/>
          <w:kern w:val="0"/>
          <w:szCs w:val="24"/>
        </w:rPr>
        <w:t>活動名稱：「</w:t>
      </w:r>
      <w:r w:rsidR="00672C26" w:rsidRPr="00672C26">
        <w:rPr>
          <w:rFonts w:ascii="標楷體" w:eastAsia="標楷體" w:hAnsi="標楷體" w:cs="Times New Roman" w:hint="eastAsia"/>
          <w:kern w:val="0"/>
          <w:szCs w:val="24"/>
        </w:rPr>
        <w:t>FUN鬆心靈 調沐</w:t>
      </w:r>
      <w:r w:rsidR="00BA3E85" w:rsidRPr="00672C26">
        <w:rPr>
          <w:rFonts w:ascii="標楷體" w:eastAsia="標楷體" w:hAnsi="標楷體" w:cs="Times New Roman" w:hint="eastAsia"/>
          <w:kern w:val="0"/>
          <w:szCs w:val="24"/>
        </w:rPr>
        <w:t>浴</w:t>
      </w:r>
      <w:r w:rsidR="00672C26" w:rsidRPr="00672C26">
        <w:rPr>
          <w:rFonts w:ascii="標楷體" w:eastAsia="標楷體" w:hAnsi="標楷體" w:cs="Times New Roman" w:hint="eastAsia"/>
          <w:kern w:val="0"/>
          <w:szCs w:val="24"/>
        </w:rPr>
        <w:t>鹽</w:t>
      </w:r>
      <w:r w:rsidRPr="00B76011">
        <w:rPr>
          <w:rFonts w:ascii="標楷體" w:eastAsia="標楷體" w:hAnsi="標楷體" w:cs="Times New Roman" w:hint="eastAsia"/>
          <w:kern w:val="0"/>
          <w:szCs w:val="24"/>
        </w:rPr>
        <w:t>」，詳見第</w:t>
      </w:r>
      <w:r w:rsidR="00B76011" w:rsidRPr="00B76011">
        <w:rPr>
          <w:rFonts w:ascii="標楷體" w:eastAsia="標楷體" w:hAnsi="標楷體" w:cs="Times New Roman" w:hint="eastAsia"/>
          <w:kern w:val="0"/>
          <w:szCs w:val="24"/>
        </w:rPr>
        <w:t>2</w:t>
      </w:r>
      <w:r w:rsidRPr="00B76011">
        <w:rPr>
          <w:rFonts w:ascii="標楷體" w:eastAsia="標楷體" w:hAnsi="標楷體" w:cs="Times New Roman" w:hint="eastAsia"/>
          <w:kern w:val="0"/>
          <w:szCs w:val="24"/>
        </w:rPr>
        <w:t>頁。</w:t>
      </w:r>
    </w:p>
    <w:p w14:paraId="75E2FCE5" w14:textId="2628DEB5" w:rsidR="001C5162" w:rsidRPr="00B76011" w:rsidRDefault="001C5162" w:rsidP="00F17DD4">
      <w:pPr>
        <w:pStyle w:val="a9"/>
        <w:numPr>
          <w:ilvl w:val="0"/>
          <w:numId w:val="16"/>
        </w:numPr>
        <w:adjustRightInd w:val="0"/>
        <w:snapToGrid w:val="0"/>
        <w:spacing w:line="460" w:lineRule="exact"/>
        <w:ind w:leftChars="0" w:left="1560"/>
        <w:rPr>
          <w:rFonts w:ascii="標楷體" w:eastAsia="標楷體" w:hAnsi="標楷體" w:cs="Times New Roman"/>
          <w:kern w:val="0"/>
          <w:szCs w:val="24"/>
        </w:rPr>
      </w:pPr>
      <w:r w:rsidRPr="00B76011">
        <w:rPr>
          <w:rFonts w:ascii="標楷體" w:eastAsia="標楷體" w:hAnsi="標楷體" w:cs="Times New Roman" w:hint="eastAsia"/>
          <w:kern w:val="0"/>
          <w:szCs w:val="24"/>
        </w:rPr>
        <w:t>講座講師：</w:t>
      </w:r>
      <w:r w:rsidR="00672C26">
        <w:rPr>
          <w:rFonts w:ascii="標楷體" w:eastAsia="標楷體" w:hAnsi="標楷體" w:cs="Times New Roman" w:hint="eastAsia"/>
          <w:kern w:val="0"/>
          <w:szCs w:val="24"/>
        </w:rPr>
        <w:t>黃如敏</w:t>
      </w:r>
      <w:r w:rsidRPr="00B76011">
        <w:rPr>
          <w:rFonts w:ascii="標楷體" w:eastAsia="標楷體" w:hAnsi="標楷體" w:cs="Times New Roman" w:hint="eastAsia"/>
          <w:kern w:val="0"/>
          <w:szCs w:val="24"/>
        </w:rPr>
        <w:t xml:space="preserve">老師 </w:t>
      </w:r>
    </w:p>
    <w:p w14:paraId="200CE0D8" w14:textId="3DEBB5B3" w:rsidR="001C5162" w:rsidRPr="00B76011" w:rsidRDefault="001C5162" w:rsidP="00F538E0">
      <w:pPr>
        <w:pStyle w:val="a9"/>
        <w:numPr>
          <w:ilvl w:val="0"/>
          <w:numId w:val="16"/>
        </w:numPr>
        <w:adjustRightInd w:val="0"/>
        <w:snapToGrid w:val="0"/>
        <w:spacing w:line="460" w:lineRule="exact"/>
        <w:ind w:leftChars="0" w:left="1560"/>
        <w:rPr>
          <w:rFonts w:ascii="標楷體" w:eastAsia="標楷體" w:hAnsi="標楷體" w:cs="Times New Roman"/>
          <w:kern w:val="0"/>
          <w:szCs w:val="24"/>
        </w:rPr>
      </w:pPr>
      <w:r w:rsidRPr="00B76011">
        <w:rPr>
          <w:rFonts w:ascii="標楷體" w:eastAsia="標楷體" w:hAnsi="標楷體" w:cs="Times New Roman" w:hint="eastAsia"/>
          <w:kern w:val="0"/>
          <w:szCs w:val="24"/>
        </w:rPr>
        <w:t>活動時間：109年0</w:t>
      </w:r>
      <w:r w:rsidR="00C030D2">
        <w:rPr>
          <w:rFonts w:ascii="標楷體" w:eastAsia="標楷體" w:hAnsi="標楷體" w:cs="Times New Roman" w:hint="eastAsia"/>
          <w:kern w:val="0"/>
          <w:szCs w:val="24"/>
        </w:rPr>
        <w:t>9</w:t>
      </w:r>
      <w:r w:rsidRPr="00B76011">
        <w:rPr>
          <w:rFonts w:ascii="標楷體" w:eastAsia="標楷體" w:hAnsi="標楷體" w:cs="Times New Roman" w:hint="eastAsia"/>
          <w:kern w:val="0"/>
          <w:szCs w:val="24"/>
        </w:rPr>
        <w:t>月</w:t>
      </w:r>
      <w:r w:rsidR="00C030D2">
        <w:rPr>
          <w:rFonts w:ascii="標楷體" w:eastAsia="標楷體" w:hAnsi="標楷體" w:cs="Times New Roman" w:hint="eastAsia"/>
          <w:kern w:val="0"/>
          <w:szCs w:val="24"/>
        </w:rPr>
        <w:t>21</w:t>
      </w:r>
      <w:r w:rsidRPr="00B76011">
        <w:rPr>
          <w:rFonts w:ascii="標楷體" w:eastAsia="標楷體" w:hAnsi="標楷體" w:cs="Times New Roman" w:hint="eastAsia"/>
          <w:kern w:val="0"/>
          <w:szCs w:val="24"/>
        </w:rPr>
        <w:t>日</w:t>
      </w:r>
      <w:r w:rsidR="00C030D2">
        <w:rPr>
          <w:rFonts w:ascii="標楷體" w:eastAsia="標楷體" w:hAnsi="標楷體" w:cs="Times New Roman" w:hint="eastAsia"/>
          <w:kern w:val="0"/>
          <w:szCs w:val="24"/>
        </w:rPr>
        <w:t xml:space="preserve"> 17:30-20:2</w:t>
      </w:r>
      <w:r w:rsidR="00871007" w:rsidRPr="00B76011">
        <w:rPr>
          <w:rFonts w:ascii="標楷體" w:eastAsia="標楷體" w:hAnsi="標楷體" w:cs="Times New Roman" w:hint="eastAsia"/>
          <w:kern w:val="0"/>
          <w:szCs w:val="24"/>
        </w:rPr>
        <w:t>0</w:t>
      </w:r>
      <w:r w:rsidR="00F538E0" w:rsidRPr="00B76011">
        <w:rPr>
          <w:rFonts w:ascii="標楷體" w:eastAsia="標楷體" w:hAnsi="標楷體" w:cs="Times New Roman" w:hint="eastAsia"/>
          <w:kern w:val="0"/>
          <w:szCs w:val="24"/>
        </w:rPr>
        <w:t>(暫定)</w:t>
      </w:r>
    </w:p>
    <w:p w14:paraId="291A777E" w14:textId="6DC7B760" w:rsidR="001C5162" w:rsidRPr="00B76011" w:rsidRDefault="001C5162" w:rsidP="00F17DD4">
      <w:pPr>
        <w:pStyle w:val="a9"/>
        <w:numPr>
          <w:ilvl w:val="0"/>
          <w:numId w:val="16"/>
        </w:numPr>
        <w:adjustRightInd w:val="0"/>
        <w:snapToGrid w:val="0"/>
        <w:spacing w:line="460" w:lineRule="exact"/>
        <w:ind w:leftChars="0" w:left="1560"/>
        <w:rPr>
          <w:rFonts w:ascii="標楷體" w:eastAsia="標楷體" w:hAnsi="標楷體" w:cs="Times New Roman"/>
          <w:kern w:val="0"/>
          <w:szCs w:val="24"/>
        </w:rPr>
      </w:pPr>
      <w:r w:rsidRPr="00B76011">
        <w:rPr>
          <w:rFonts w:ascii="標楷體" w:eastAsia="標楷體" w:hAnsi="標楷體" w:cs="Times New Roman" w:hint="eastAsia"/>
          <w:kern w:val="0"/>
          <w:szCs w:val="24"/>
        </w:rPr>
        <w:t>活動地點：</w:t>
      </w:r>
      <w:r w:rsidR="00C030D2">
        <w:rPr>
          <w:rFonts w:ascii="標楷體" w:eastAsia="標楷體" w:hAnsi="標楷體" w:cs="Times New Roman" w:hint="eastAsia"/>
          <w:kern w:val="0"/>
          <w:szCs w:val="24"/>
        </w:rPr>
        <w:t>圖書館 B2草創堂</w:t>
      </w:r>
    </w:p>
    <w:p w14:paraId="173CADA8" w14:textId="288BD6ED" w:rsidR="00E716A9" w:rsidRPr="00B76011" w:rsidRDefault="001C5162" w:rsidP="00E716A9">
      <w:pPr>
        <w:pStyle w:val="a9"/>
        <w:numPr>
          <w:ilvl w:val="0"/>
          <w:numId w:val="16"/>
        </w:numPr>
        <w:adjustRightInd w:val="0"/>
        <w:snapToGrid w:val="0"/>
        <w:spacing w:line="460" w:lineRule="exact"/>
        <w:ind w:leftChars="0" w:left="1560"/>
        <w:rPr>
          <w:rFonts w:ascii="標楷體" w:eastAsia="標楷體" w:hAnsi="標楷體" w:cs="Times New Roman"/>
          <w:kern w:val="0"/>
          <w:szCs w:val="24"/>
        </w:rPr>
      </w:pPr>
      <w:r w:rsidRPr="00B76011">
        <w:rPr>
          <w:rFonts w:ascii="標楷體" w:eastAsia="標楷體" w:hAnsi="標楷體" w:cs="Times New Roman" w:hint="eastAsia"/>
          <w:kern w:val="0"/>
          <w:szCs w:val="24"/>
        </w:rPr>
        <w:t>活動名額：3</w:t>
      </w:r>
      <w:r w:rsidR="00871007" w:rsidRPr="00B76011">
        <w:rPr>
          <w:rFonts w:ascii="標楷體" w:eastAsia="標楷體" w:hAnsi="標楷體" w:cs="Times New Roman"/>
          <w:kern w:val="0"/>
          <w:szCs w:val="24"/>
        </w:rPr>
        <w:t>0</w:t>
      </w:r>
      <w:r w:rsidRPr="00B76011">
        <w:rPr>
          <w:rFonts w:ascii="標楷體" w:eastAsia="標楷體" w:hAnsi="標楷體" w:cs="Times New Roman" w:hint="eastAsia"/>
          <w:kern w:val="0"/>
          <w:szCs w:val="24"/>
        </w:rPr>
        <w:t>人</w:t>
      </w:r>
    </w:p>
    <w:p w14:paraId="3FA049CB" w14:textId="77777777" w:rsidR="00AC2149" w:rsidRPr="00B76011" w:rsidRDefault="00AC2149" w:rsidP="001F5B5E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line="460" w:lineRule="exact"/>
        <w:ind w:leftChars="0" w:left="567" w:hanging="567"/>
        <w:rPr>
          <w:rFonts w:ascii="標楷體" w:eastAsia="標楷體" w:hAnsi="標楷體" w:cs="Times New Roman"/>
          <w:kern w:val="0"/>
          <w:szCs w:val="24"/>
        </w:rPr>
      </w:pPr>
      <w:r w:rsidRPr="00B76011">
        <w:rPr>
          <w:rFonts w:ascii="標楷體" w:eastAsia="標楷體" w:hAnsi="標楷體" w:cs="Times New Roman"/>
          <w:kern w:val="0"/>
          <w:szCs w:val="24"/>
        </w:rPr>
        <w:t>經費來源</w:t>
      </w:r>
      <w:r w:rsidR="007D3EE1" w:rsidRPr="00B76011">
        <w:rPr>
          <w:rFonts w:ascii="標楷體" w:eastAsia="標楷體" w:hAnsi="標楷體" w:cs="Times New Roman" w:hint="eastAsia"/>
          <w:kern w:val="0"/>
          <w:szCs w:val="24"/>
        </w:rPr>
        <w:br/>
      </w:r>
      <w:r w:rsidRPr="00B76011">
        <w:rPr>
          <w:rFonts w:ascii="標楷體" w:eastAsia="標楷體" w:hAnsi="標楷體" w:cs="Times New Roman"/>
          <w:szCs w:val="24"/>
        </w:rPr>
        <w:t>由10</w:t>
      </w:r>
      <w:r w:rsidR="00D12697" w:rsidRPr="00B76011">
        <w:rPr>
          <w:rFonts w:ascii="標楷體" w:eastAsia="標楷體" w:hAnsi="標楷體" w:cs="Times New Roman" w:hint="eastAsia"/>
          <w:szCs w:val="24"/>
        </w:rPr>
        <w:t>9</w:t>
      </w:r>
      <w:r w:rsidRPr="00B76011">
        <w:rPr>
          <w:rFonts w:ascii="標楷體" w:eastAsia="標楷體" w:hAnsi="標楷體" w:cs="Times New Roman"/>
          <w:szCs w:val="24"/>
        </w:rPr>
        <w:t>年度高教深耕計畫經費(案號EZRPF3</w:t>
      </w:r>
      <w:r w:rsidR="00682D96" w:rsidRPr="00B76011">
        <w:rPr>
          <w:rFonts w:ascii="標楷體" w:eastAsia="標楷體" w:hAnsi="標楷體" w:cs="Times New Roman" w:hint="eastAsia"/>
          <w:szCs w:val="24"/>
        </w:rPr>
        <w:t>K</w:t>
      </w:r>
      <w:r w:rsidRPr="00B76011">
        <w:rPr>
          <w:rFonts w:ascii="標楷體" w:eastAsia="標楷體" w:hAnsi="標楷體" w:cs="Times New Roman"/>
          <w:szCs w:val="24"/>
        </w:rPr>
        <w:t>0</w:t>
      </w:r>
      <w:r w:rsidR="00682D96" w:rsidRPr="00B76011">
        <w:rPr>
          <w:rFonts w:ascii="標楷體" w:eastAsia="標楷體" w:hAnsi="標楷體" w:cs="Times New Roman" w:hint="eastAsia"/>
          <w:szCs w:val="24"/>
        </w:rPr>
        <w:t>031</w:t>
      </w:r>
      <w:r w:rsidRPr="00B76011">
        <w:rPr>
          <w:rFonts w:ascii="標楷體" w:eastAsia="標楷體" w:hAnsi="標楷體" w:cs="Times New Roman"/>
          <w:szCs w:val="24"/>
        </w:rPr>
        <w:t>)支出。</w:t>
      </w:r>
    </w:p>
    <w:p w14:paraId="0B1E6AC2" w14:textId="77777777" w:rsidR="00682D96" w:rsidRPr="00B76011" w:rsidRDefault="00AC2149" w:rsidP="001F5B5E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line="460" w:lineRule="exact"/>
        <w:ind w:leftChars="0" w:left="567" w:hanging="567"/>
        <w:rPr>
          <w:rFonts w:ascii="標楷體" w:eastAsia="標楷體" w:hAnsi="標楷體" w:cs="Times New Roman"/>
          <w:szCs w:val="24"/>
        </w:rPr>
      </w:pPr>
      <w:r w:rsidRPr="00B76011">
        <w:rPr>
          <w:rFonts w:ascii="標楷體" w:eastAsia="標楷體" w:hAnsi="標楷體" w:cs="Times New Roman"/>
          <w:kern w:val="0"/>
          <w:szCs w:val="24"/>
        </w:rPr>
        <w:t>備註</w:t>
      </w:r>
      <w:r w:rsidR="007D3EE1" w:rsidRPr="00B76011">
        <w:rPr>
          <w:rFonts w:ascii="標楷體" w:eastAsia="標楷體" w:hAnsi="標楷體" w:cs="Times New Roman" w:hint="eastAsia"/>
          <w:kern w:val="0"/>
          <w:szCs w:val="24"/>
        </w:rPr>
        <w:br/>
      </w:r>
      <w:r w:rsidRPr="00B76011">
        <w:rPr>
          <w:rFonts w:ascii="標楷體" w:eastAsia="標楷體" w:hAnsi="標楷體" w:cs="Times New Roman"/>
          <w:szCs w:val="24"/>
        </w:rPr>
        <w:t>活動承辦人：</w:t>
      </w:r>
      <w:r w:rsidR="001C5162" w:rsidRPr="00B76011">
        <w:rPr>
          <w:rFonts w:ascii="標楷體" w:eastAsia="標楷體" w:hAnsi="標楷體" w:cs="Times New Roman" w:hint="eastAsia"/>
          <w:szCs w:val="24"/>
        </w:rPr>
        <w:t>學務處 洪佳琳</w:t>
      </w:r>
      <w:r w:rsidR="00682D96" w:rsidRPr="00B76011">
        <w:rPr>
          <w:rFonts w:ascii="標楷體" w:eastAsia="標楷體" w:hAnsi="標楷體" w:cs="Times New Roman" w:hint="eastAsia"/>
          <w:szCs w:val="24"/>
        </w:rPr>
        <w:t xml:space="preserve">老師 </w:t>
      </w:r>
      <w:r w:rsidR="001F5B5E" w:rsidRPr="00B76011">
        <w:rPr>
          <w:rFonts w:ascii="標楷體" w:eastAsia="標楷體" w:hAnsi="標楷體" w:cs="Times New Roman" w:hint="eastAsia"/>
          <w:szCs w:val="24"/>
        </w:rPr>
        <w:t xml:space="preserve"> </w:t>
      </w:r>
      <w:r w:rsidR="001C5162" w:rsidRPr="00B76011">
        <w:rPr>
          <w:rFonts w:ascii="標楷體" w:eastAsia="標楷體" w:hAnsi="標楷體" w:cs="Times New Roman" w:hint="eastAsia"/>
          <w:szCs w:val="24"/>
        </w:rPr>
        <w:t xml:space="preserve">連絡電話  ：03-211-8999 </w:t>
      </w:r>
      <w:r w:rsidR="00682D96" w:rsidRPr="00B76011">
        <w:rPr>
          <w:rFonts w:ascii="標楷體" w:eastAsia="標楷體" w:hAnsi="標楷體" w:cs="Times New Roman" w:hint="eastAsia"/>
          <w:szCs w:val="24"/>
        </w:rPr>
        <w:t>分機</w:t>
      </w:r>
      <w:r w:rsidR="001C5162" w:rsidRPr="00B76011">
        <w:rPr>
          <w:rFonts w:ascii="標楷體" w:eastAsia="標楷體" w:hAnsi="標楷體" w:cs="Times New Roman" w:hint="eastAsia"/>
          <w:szCs w:val="24"/>
        </w:rPr>
        <w:t>5799</w:t>
      </w:r>
    </w:p>
    <w:p w14:paraId="28F244F5" w14:textId="77777777" w:rsidR="001C5162" w:rsidRPr="00B76011" w:rsidRDefault="001C5162" w:rsidP="001F5B5E">
      <w:pPr>
        <w:pStyle w:val="a9"/>
        <w:autoSpaceDE w:val="0"/>
        <w:autoSpaceDN w:val="0"/>
        <w:adjustRightInd w:val="0"/>
        <w:snapToGrid w:val="0"/>
        <w:spacing w:line="460" w:lineRule="exact"/>
        <w:ind w:leftChars="0" w:left="567"/>
        <w:rPr>
          <w:rFonts w:ascii="標楷體" w:eastAsia="標楷體" w:hAnsi="標楷體" w:cs="Times New Roman"/>
          <w:szCs w:val="24"/>
        </w:rPr>
      </w:pPr>
      <w:r w:rsidRPr="00B76011">
        <w:rPr>
          <w:rFonts w:ascii="標楷體" w:eastAsia="標楷體" w:hAnsi="標楷體" w:cs="Times New Roman" w:hint="eastAsia"/>
          <w:szCs w:val="24"/>
        </w:rPr>
        <w:t>Email：clhong@mail.cgust.edu.tw</w:t>
      </w:r>
      <w:r w:rsidRPr="00B76011">
        <w:rPr>
          <w:rFonts w:ascii="標楷體" w:eastAsia="標楷體" w:hAnsi="標楷體" w:cs="Times New Roman"/>
          <w:szCs w:val="24"/>
        </w:rPr>
        <w:br w:type="page"/>
      </w:r>
    </w:p>
    <w:p w14:paraId="714C327C" w14:textId="27285DE2" w:rsidR="00AC2149" w:rsidRPr="00C030D2" w:rsidRDefault="001C5162" w:rsidP="00EB4516">
      <w:pPr>
        <w:pStyle w:val="a9"/>
        <w:adjustRightInd w:val="0"/>
        <w:snapToGrid w:val="0"/>
        <w:spacing w:line="480" w:lineRule="auto"/>
        <w:ind w:leftChars="0" w:left="0"/>
        <w:jc w:val="center"/>
        <w:rPr>
          <w:rFonts w:ascii="標楷體" w:eastAsia="標楷體" w:hAnsi="標楷體" w:cs="Times New Roman"/>
          <w:sz w:val="36"/>
          <w:szCs w:val="24"/>
        </w:rPr>
      </w:pPr>
      <w:r w:rsidRPr="00C030D2">
        <w:rPr>
          <w:rFonts w:ascii="標楷體" w:eastAsia="標楷體" w:hAnsi="標楷體" w:cs="Times New Roman" w:hint="eastAsia"/>
          <w:sz w:val="36"/>
          <w:szCs w:val="24"/>
        </w:rPr>
        <w:lastRenderedPageBreak/>
        <w:t>「</w:t>
      </w:r>
      <w:r w:rsidR="00C030D2" w:rsidRPr="00C030D2">
        <w:rPr>
          <w:rFonts w:ascii="標楷體" w:eastAsia="標楷體" w:hAnsi="標楷體" w:cs="Times New Roman" w:hint="eastAsia"/>
          <w:sz w:val="36"/>
          <w:szCs w:val="24"/>
        </w:rPr>
        <w:t>FUN鬆心靈 調沐</w:t>
      </w:r>
      <w:r w:rsidR="00BA3E85" w:rsidRPr="00C030D2">
        <w:rPr>
          <w:rFonts w:ascii="標楷體" w:eastAsia="標楷體" w:hAnsi="標楷體" w:cs="Times New Roman" w:hint="eastAsia"/>
          <w:sz w:val="36"/>
          <w:szCs w:val="24"/>
        </w:rPr>
        <w:t>浴</w:t>
      </w:r>
      <w:r w:rsidR="00C030D2" w:rsidRPr="00C030D2">
        <w:rPr>
          <w:rFonts w:ascii="標楷體" w:eastAsia="標楷體" w:hAnsi="標楷體" w:cs="Times New Roman" w:hint="eastAsia"/>
          <w:sz w:val="36"/>
          <w:szCs w:val="24"/>
        </w:rPr>
        <w:t>鹽</w:t>
      </w:r>
      <w:r w:rsidRPr="00C030D2">
        <w:rPr>
          <w:rFonts w:ascii="標楷體" w:eastAsia="標楷體" w:hAnsi="標楷體" w:cs="Times New Roman" w:hint="eastAsia"/>
          <w:sz w:val="36"/>
          <w:szCs w:val="24"/>
        </w:rPr>
        <w:t>」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3061"/>
        <w:gridCol w:w="3061"/>
      </w:tblGrid>
      <w:tr w:rsidR="00B02877" w:rsidRPr="00B76011" w14:paraId="2CA3B788" w14:textId="77777777" w:rsidTr="00C030D2">
        <w:trPr>
          <w:trHeight w:val="649"/>
          <w:jc w:val="center"/>
        </w:trPr>
        <w:tc>
          <w:tcPr>
            <w:tcW w:w="3061" w:type="dxa"/>
            <w:vAlign w:val="center"/>
          </w:tcPr>
          <w:p w14:paraId="1339A3D4" w14:textId="77777777" w:rsidR="001F5B5E" w:rsidRPr="00B76011" w:rsidRDefault="001F5B5E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3061" w:type="dxa"/>
            <w:vAlign w:val="center"/>
          </w:tcPr>
          <w:p w14:paraId="254EBB55" w14:textId="77777777" w:rsidR="001F5B5E" w:rsidRPr="00B76011" w:rsidRDefault="001F5B5E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議程</w:t>
            </w:r>
          </w:p>
        </w:tc>
        <w:tc>
          <w:tcPr>
            <w:tcW w:w="3061" w:type="dxa"/>
            <w:vAlign w:val="center"/>
          </w:tcPr>
          <w:p w14:paraId="58757203" w14:textId="77777777" w:rsidR="001F5B5E" w:rsidRPr="00B76011" w:rsidRDefault="001F5B5E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主持人/主講人</w:t>
            </w:r>
          </w:p>
        </w:tc>
      </w:tr>
      <w:tr w:rsidR="00B02877" w:rsidRPr="00B76011" w14:paraId="4A5D23F4" w14:textId="77777777" w:rsidTr="00B76011">
        <w:trPr>
          <w:trHeight w:val="1091"/>
          <w:jc w:val="center"/>
        </w:trPr>
        <w:tc>
          <w:tcPr>
            <w:tcW w:w="3061" w:type="dxa"/>
            <w:vAlign w:val="center"/>
          </w:tcPr>
          <w:p w14:paraId="1FC4991A" w14:textId="64126F15" w:rsidR="001F5B5E" w:rsidRPr="00B76011" w:rsidRDefault="001F5B5E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17:0</w:t>
            </w:r>
            <w:r w:rsidR="00C030D2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-17:</w:t>
            </w:r>
            <w:r w:rsidR="00C030D2">
              <w:rPr>
                <w:rFonts w:ascii="標楷體" w:eastAsia="標楷體" w:hAnsi="標楷體" w:hint="eastAsia"/>
                <w:sz w:val="28"/>
                <w:szCs w:val="24"/>
              </w:rPr>
              <w:t>25</w:t>
            </w:r>
          </w:p>
        </w:tc>
        <w:tc>
          <w:tcPr>
            <w:tcW w:w="3061" w:type="dxa"/>
            <w:vAlign w:val="center"/>
          </w:tcPr>
          <w:p w14:paraId="543232DE" w14:textId="77777777" w:rsidR="001F5B5E" w:rsidRPr="00B76011" w:rsidRDefault="001F5B5E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報到</w:t>
            </w:r>
          </w:p>
        </w:tc>
        <w:tc>
          <w:tcPr>
            <w:tcW w:w="3061" w:type="dxa"/>
            <w:vAlign w:val="center"/>
          </w:tcPr>
          <w:p w14:paraId="24D63FDF" w14:textId="77777777" w:rsidR="001F5B5E" w:rsidRPr="00B76011" w:rsidRDefault="001F5B5E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-</w:t>
            </w:r>
          </w:p>
        </w:tc>
      </w:tr>
      <w:tr w:rsidR="00B02877" w:rsidRPr="00B76011" w14:paraId="5101AE5B" w14:textId="77777777" w:rsidTr="00B76011">
        <w:trPr>
          <w:trHeight w:val="1091"/>
          <w:jc w:val="center"/>
        </w:trPr>
        <w:tc>
          <w:tcPr>
            <w:tcW w:w="3061" w:type="dxa"/>
            <w:vAlign w:val="center"/>
          </w:tcPr>
          <w:p w14:paraId="72392E97" w14:textId="06D25E50" w:rsidR="001F5B5E" w:rsidRPr="00B76011" w:rsidRDefault="001F5B5E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17:</w:t>
            </w:r>
            <w:r w:rsidR="00C030D2">
              <w:rPr>
                <w:rFonts w:ascii="標楷體" w:eastAsia="標楷體" w:hAnsi="標楷體" w:hint="eastAsia"/>
                <w:sz w:val="28"/>
                <w:szCs w:val="24"/>
              </w:rPr>
              <w:t>25-17:30</w:t>
            </w:r>
          </w:p>
        </w:tc>
        <w:tc>
          <w:tcPr>
            <w:tcW w:w="3061" w:type="dxa"/>
            <w:vAlign w:val="center"/>
          </w:tcPr>
          <w:p w14:paraId="16BD46BA" w14:textId="77777777" w:rsidR="001F5B5E" w:rsidRPr="00B76011" w:rsidRDefault="001F5B5E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開幕致詞</w:t>
            </w:r>
          </w:p>
        </w:tc>
        <w:tc>
          <w:tcPr>
            <w:tcW w:w="3061" w:type="dxa"/>
            <w:vAlign w:val="center"/>
          </w:tcPr>
          <w:p w14:paraId="764F0863" w14:textId="77777777" w:rsidR="001F5B5E" w:rsidRPr="00B76011" w:rsidRDefault="001F5B5E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王瑜欣 組長</w:t>
            </w:r>
          </w:p>
        </w:tc>
      </w:tr>
      <w:tr w:rsidR="00B02877" w:rsidRPr="00B76011" w14:paraId="629259F2" w14:textId="77777777" w:rsidTr="00B76011">
        <w:trPr>
          <w:trHeight w:val="1091"/>
          <w:jc w:val="center"/>
        </w:trPr>
        <w:tc>
          <w:tcPr>
            <w:tcW w:w="3061" w:type="dxa"/>
            <w:vAlign w:val="center"/>
          </w:tcPr>
          <w:p w14:paraId="488AC495" w14:textId="50620B90" w:rsidR="001F5B5E" w:rsidRPr="00B76011" w:rsidRDefault="001F5B5E" w:rsidP="00C030D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C030D2">
              <w:rPr>
                <w:rFonts w:ascii="標楷體" w:eastAsia="標楷體" w:hAnsi="標楷體" w:hint="eastAsia"/>
                <w:sz w:val="28"/>
                <w:szCs w:val="24"/>
              </w:rPr>
              <w:t>7:30-18</w:t>
            </w: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C030D2">
              <w:rPr>
                <w:rFonts w:ascii="標楷體" w:eastAsia="標楷體" w:hAnsi="標楷體" w:hint="eastAsia"/>
                <w:sz w:val="28"/>
                <w:szCs w:val="24"/>
              </w:rPr>
              <w:t>20</w:t>
            </w:r>
          </w:p>
        </w:tc>
        <w:tc>
          <w:tcPr>
            <w:tcW w:w="3061" w:type="dxa"/>
            <w:vAlign w:val="center"/>
          </w:tcPr>
          <w:p w14:paraId="11E5D292" w14:textId="68AAD6A3" w:rsidR="001F5B5E" w:rsidRDefault="00C030D2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認識香氛精油</w:t>
            </w:r>
          </w:p>
          <w:p w14:paraId="0EA454B5" w14:textId="1D5F3617" w:rsidR="00C030D2" w:rsidRPr="00B76011" w:rsidRDefault="00C030D2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030D2">
              <w:rPr>
                <w:rFonts w:ascii="標楷體" w:eastAsia="標楷體" w:hAnsi="標楷體" w:hint="eastAsia"/>
                <w:sz w:val="28"/>
                <w:szCs w:val="24"/>
              </w:rPr>
              <w:t>FUN鬆心靈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-脈絡按摩</w:t>
            </w:r>
          </w:p>
        </w:tc>
        <w:tc>
          <w:tcPr>
            <w:tcW w:w="3061" w:type="dxa"/>
            <w:vAlign w:val="center"/>
          </w:tcPr>
          <w:p w14:paraId="51526FA8" w14:textId="3FAE285D" w:rsidR="001F5B5E" w:rsidRPr="00B76011" w:rsidRDefault="00C030D2" w:rsidP="00C030D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黃如敏 </w:t>
            </w:r>
            <w:r w:rsidR="001F5B5E" w:rsidRPr="00B76011">
              <w:rPr>
                <w:rFonts w:ascii="標楷體" w:eastAsia="標楷體" w:hAnsi="標楷體" w:hint="eastAsia"/>
                <w:sz w:val="28"/>
                <w:szCs w:val="24"/>
              </w:rPr>
              <w:t>老師</w:t>
            </w:r>
          </w:p>
        </w:tc>
      </w:tr>
      <w:tr w:rsidR="00B02877" w:rsidRPr="00B76011" w14:paraId="15F93E21" w14:textId="77777777" w:rsidTr="00B76011">
        <w:trPr>
          <w:trHeight w:val="1091"/>
          <w:jc w:val="center"/>
        </w:trPr>
        <w:tc>
          <w:tcPr>
            <w:tcW w:w="3061" w:type="dxa"/>
            <w:vAlign w:val="center"/>
          </w:tcPr>
          <w:p w14:paraId="2391718E" w14:textId="4D55725A" w:rsidR="001F5B5E" w:rsidRPr="00B76011" w:rsidRDefault="001F5B5E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18:</w:t>
            </w:r>
            <w:r w:rsidR="00C030D2">
              <w:rPr>
                <w:rFonts w:ascii="標楷體" w:eastAsia="標楷體" w:hAnsi="標楷體" w:hint="eastAsia"/>
                <w:sz w:val="28"/>
                <w:szCs w:val="24"/>
              </w:rPr>
              <w:t>20</w:t>
            </w: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-18:</w:t>
            </w:r>
            <w:r w:rsidR="00C030D2"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</w:p>
        </w:tc>
        <w:tc>
          <w:tcPr>
            <w:tcW w:w="3061" w:type="dxa"/>
            <w:vAlign w:val="center"/>
          </w:tcPr>
          <w:p w14:paraId="1DBE29DB" w14:textId="77777777" w:rsidR="001F5B5E" w:rsidRPr="00B76011" w:rsidRDefault="001F5B5E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休息一下</w:t>
            </w:r>
          </w:p>
        </w:tc>
        <w:tc>
          <w:tcPr>
            <w:tcW w:w="3061" w:type="dxa"/>
            <w:vAlign w:val="center"/>
          </w:tcPr>
          <w:p w14:paraId="23588529" w14:textId="77777777" w:rsidR="001F5B5E" w:rsidRPr="00B76011" w:rsidRDefault="001F5B5E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-</w:t>
            </w:r>
          </w:p>
        </w:tc>
      </w:tr>
      <w:tr w:rsidR="00B02877" w:rsidRPr="00B76011" w14:paraId="3FCD5778" w14:textId="77777777" w:rsidTr="00B76011">
        <w:trPr>
          <w:trHeight w:val="1091"/>
          <w:jc w:val="center"/>
        </w:trPr>
        <w:tc>
          <w:tcPr>
            <w:tcW w:w="3061" w:type="dxa"/>
            <w:vAlign w:val="center"/>
          </w:tcPr>
          <w:p w14:paraId="15D12F5D" w14:textId="4F103623" w:rsidR="001F5B5E" w:rsidRPr="00B76011" w:rsidRDefault="001F5B5E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18:</w:t>
            </w:r>
            <w:r w:rsidR="00C030D2">
              <w:rPr>
                <w:rFonts w:ascii="標楷體" w:eastAsia="標楷體" w:hAnsi="標楷體" w:hint="eastAsia"/>
                <w:sz w:val="28"/>
                <w:szCs w:val="24"/>
              </w:rPr>
              <w:t>30-20</w:t>
            </w:r>
            <w:r w:rsidR="00EB4516" w:rsidRPr="00B76011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C030D2">
              <w:rPr>
                <w:rFonts w:ascii="標楷體" w:eastAsia="標楷體" w:hAnsi="標楷體" w:hint="eastAsia"/>
                <w:sz w:val="28"/>
                <w:szCs w:val="24"/>
              </w:rPr>
              <w:t>20</w:t>
            </w:r>
          </w:p>
        </w:tc>
        <w:tc>
          <w:tcPr>
            <w:tcW w:w="3061" w:type="dxa"/>
            <w:vAlign w:val="center"/>
          </w:tcPr>
          <w:p w14:paraId="1512BF2E" w14:textId="3EFB5792" w:rsidR="001F5B5E" w:rsidRPr="00B76011" w:rsidRDefault="00C030D2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DIY精油舒壓沐浴鹽</w:t>
            </w:r>
          </w:p>
        </w:tc>
        <w:tc>
          <w:tcPr>
            <w:tcW w:w="3061" w:type="dxa"/>
            <w:vAlign w:val="center"/>
          </w:tcPr>
          <w:p w14:paraId="0B3D0AA0" w14:textId="2D8D758A" w:rsidR="001F5B5E" w:rsidRPr="00B76011" w:rsidRDefault="00C030D2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黃如敏 </w:t>
            </w: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老師</w:t>
            </w:r>
          </w:p>
        </w:tc>
      </w:tr>
      <w:tr w:rsidR="00B02877" w:rsidRPr="00B76011" w14:paraId="283D91CA" w14:textId="77777777" w:rsidTr="00B76011">
        <w:trPr>
          <w:trHeight w:val="1091"/>
          <w:jc w:val="center"/>
        </w:trPr>
        <w:tc>
          <w:tcPr>
            <w:tcW w:w="3061" w:type="dxa"/>
            <w:vAlign w:val="center"/>
          </w:tcPr>
          <w:p w14:paraId="28BCD391" w14:textId="55F4A351" w:rsidR="00EB4516" w:rsidRPr="00B76011" w:rsidRDefault="00EB4516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20:</w:t>
            </w:r>
            <w:r w:rsidR="00C030D2">
              <w:rPr>
                <w:rFonts w:ascii="標楷體" w:eastAsia="標楷體" w:hAnsi="標楷體" w:hint="eastAsia"/>
                <w:sz w:val="28"/>
                <w:szCs w:val="24"/>
              </w:rPr>
              <w:t>20-20:3</w:t>
            </w: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3061" w:type="dxa"/>
            <w:vAlign w:val="center"/>
          </w:tcPr>
          <w:p w14:paraId="6F0D3751" w14:textId="77777777" w:rsidR="00EB4516" w:rsidRPr="00B76011" w:rsidRDefault="00EB4516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綜合座談</w:t>
            </w:r>
          </w:p>
        </w:tc>
        <w:tc>
          <w:tcPr>
            <w:tcW w:w="3061" w:type="dxa"/>
            <w:vAlign w:val="center"/>
          </w:tcPr>
          <w:p w14:paraId="69100FDD" w14:textId="77777777" w:rsidR="00EB4516" w:rsidRPr="00B76011" w:rsidRDefault="00EB4516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講者及各位學生</w:t>
            </w:r>
          </w:p>
        </w:tc>
      </w:tr>
      <w:tr w:rsidR="006D3F82" w:rsidRPr="00B76011" w14:paraId="16A16EDB" w14:textId="77777777" w:rsidTr="00C030D2">
        <w:trPr>
          <w:trHeight w:val="1091"/>
          <w:jc w:val="center"/>
        </w:trPr>
        <w:tc>
          <w:tcPr>
            <w:tcW w:w="3061" w:type="dxa"/>
            <w:vAlign w:val="center"/>
          </w:tcPr>
          <w:p w14:paraId="16C27D5B" w14:textId="7F844F5E" w:rsidR="00EB4516" w:rsidRPr="00B76011" w:rsidRDefault="00EB4516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  <w:r w:rsidR="00C030D2">
              <w:rPr>
                <w:rFonts w:ascii="標楷體" w:eastAsia="標楷體" w:hAnsi="標楷體" w:hint="eastAsia"/>
                <w:sz w:val="28"/>
                <w:szCs w:val="24"/>
              </w:rPr>
              <w:t>0:3</w:t>
            </w: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0-</w:t>
            </w:r>
          </w:p>
        </w:tc>
        <w:tc>
          <w:tcPr>
            <w:tcW w:w="6122" w:type="dxa"/>
            <w:gridSpan w:val="2"/>
            <w:vAlign w:val="center"/>
          </w:tcPr>
          <w:p w14:paraId="3E4FCE12" w14:textId="77777777" w:rsidR="00EB4516" w:rsidRPr="00B76011" w:rsidRDefault="00EB4516" w:rsidP="00EB451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6011">
              <w:rPr>
                <w:rFonts w:ascii="標楷體" w:eastAsia="標楷體" w:hAnsi="標楷體" w:hint="eastAsia"/>
                <w:sz w:val="28"/>
                <w:szCs w:val="24"/>
              </w:rPr>
              <w:t>賦歸</w:t>
            </w:r>
          </w:p>
        </w:tc>
      </w:tr>
    </w:tbl>
    <w:p w14:paraId="4A268F57" w14:textId="48EF6517" w:rsidR="00E24436" w:rsidRPr="00B76011" w:rsidRDefault="00E24436" w:rsidP="001F5B5E">
      <w:pPr>
        <w:pStyle w:val="a9"/>
        <w:adjustRightInd w:val="0"/>
        <w:snapToGrid w:val="0"/>
        <w:spacing w:line="460" w:lineRule="exact"/>
        <w:ind w:leftChars="0" w:left="1985"/>
        <w:jc w:val="center"/>
        <w:rPr>
          <w:rFonts w:ascii="標楷體" w:eastAsia="標楷體" w:hAnsi="標楷體" w:cs="Times New Roman"/>
          <w:szCs w:val="24"/>
        </w:rPr>
      </w:pPr>
    </w:p>
    <w:p w14:paraId="2305F315" w14:textId="5D4899BB" w:rsidR="00E24436" w:rsidRPr="00B76011" w:rsidRDefault="00E24436">
      <w:pPr>
        <w:widowControl/>
        <w:rPr>
          <w:rFonts w:ascii="標楷體" w:eastAsia="標楷體" w:hAnsi="標楷體" w:cs="Times New Roman"/>
          <w:szCs w:val="24"/>
        </w:rPr>
      </w:pPr>
    </w:p>
    <w:sectPr w:rsidR="00E24436" w:rsidRPr="00B76011" w:rsidSect="00B760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48118" w14:textId="77777777" w:rsidR="00030534" w:rsidRDefault="00030534" w:rsidP="00353082">
      <w:r>
        <w:separator/>
      </w:r>
    </w:p>
  </w:endnote>
  <w:endnote w:type="continuationSeparator" w:id="0">
    <w:p w14:paraId="08C7EE52" w14:textId="77777777" w:rsidR="00030534" w:rsidRDefault="00030534" w:rsidP="0035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o.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1353C" w14:textId="77777777" w:rsidR="00030534" w:rsidRDefault="00030534" w:rsidP="00353082">
      <w:r>
        <w:separator/>
      </w:r>
    </w:p>
  </w:footnote>
  <w:footnote w:type="continuationSeparator" w:id="0">
    <w:p w14:paraId="1AFDEC9A" w14:textId="77777777" w:rsidR="00030534" w:rsidRDefault="00030534" w:rsidP="0035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04B1A"/>
    <w:multiLevelType w:val="hybridMultilevel"/>
    <w:tmpl w:val="D86C699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564C00"/>
    <w:multiLevelType w:val="hybridMultilevel"/>
    <w:tmpl w:val="9C82CB6A"/>
    <w:lvl w:ilvl="0" w:tplc="375AE9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1D096D"/>
    <w:multiLevelType w:val="hybridMultilevel"/>
    <w:tmpl w:val="8B1A05CA"/>
    <w:lvl w:ilvl="0" w:tplc="C2A498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C366743"/>
    <w:multiLevelType w:val="hybridMultilevel"/>
    <w:tmpl w:val="868C22C4"/>
    <w:lvl w:ilvl="0" w:tplc="375AE9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E12A44"/>
    <w:multiLevelType w:val="hybridMultilevel"/>
    <w:tmpl w:val="AC3C2C92"/>
    <w:lvl w:ilvl="0" w:tplc="0409000F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25B2459E"/>
    <w:multiLevelType w:val="hybridMultilevel"/>
    <w:tmpl w:val="CCDEF080"/>
    <w:lvl w:ilvl="0" w:tplc="37E6D9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996C99"/>
    <w:multiLevelType w:val="hybridMultilevel"/>
    <w:tmpl w:val="F4D08EEC"/>
    <w:lvl w:ilvl="0" w:tplc="C2A49846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35AC3D44"/>
    <w:multiLevelType w:val="hybridMultilevel"/>
    <w:tmpl w:val="4CF493D2"/>
    <w:lvl w:ilvl="0" w:tplc="60CAA7F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B851C2"/>
    <w:multiLevelType w:val="hybridMultilevel"/>
    <w:tmpl w:val="94C83D92"/>
    <w:lvl w:ilvl="0" w:tplc="5C72EC4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A116B6"/>
    <w:multiLevelType w:val="hybridMultilevel"/>
    <w:tmpl w:val="6F2C6BA0"/>
    <w:lvl w:ilvl="0" w:tplc="375AE9BC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45FF14D1"/>
    <w:multiLevelType w:val="hybridMultilevel"/>
    <w:tmpl w:val="B6845910"/>
    <w:lvl w:ilvl="0" w:tplc="375AE9BC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>
    <w:nsid w:val="46962B28"/>
    <w:multiLevelType w:val="hybridMultilevel"/>
    <w:tmpl w:val="D548B134"/>
    <w:lvl w:ilvl="0" w:tplc="0409000F">
      <w:start w:val="1"/>
      <w:numFmt w:val="decimal"/>
      <w:lvlText w:val="%1."/>
      <w:lvlJc w:val="left"/>
      <w:pPr>
        <w:ind w:left="10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2">
    <w:nsid w:val="4C5E7C5E"/>
    <w:multiLevelType w:val="hybridMultilevel"/>
    <w:tmpl w:val="868C22C4"/>
    <w:lvl w:ilvl="0" w:tplc="375AE9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B034C4D"/>
    <w:multiLevelType w:val="hybridMultilevel"/>
    <w:tmpl w:val="F918BFF8"/>
    <w:lvl w:ilvl="0" w:tplc="807CB1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A3C442B"/>
    <w:multiLevelType w:val="hybridMultilevel"/>
    <w:tmpl w:val="BDDC4D44"/>
    <w:lvl w:ilvl="0" w:tplc="8BCCAB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C2A49846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9A16A1"/>
    <w:multiLevelType w:val="hybridMultilevel"/>
    <w:tmpl w:val="9B0A52B2"/>
    <w:lvl w:ilvl="0" w:tplc="9AFA13C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DF7F9F"/>
    <w:multiLevelType w:val="hybridMultilevel"/>
    <w:tmpl w:val="B5E0DECC"/>
    <w:lvl w:ilvl="0" w:tplc="C2A4984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5"/>
  </w:num>
  <w:num w:numId="5">
    <w:abstractNumId w:val="3"/>
  </w:num>
  <w:num w:numId="6">
    <w:abstractNumId w:val="9"/>
  </w:num>
  <w:num w:numId="7">
    <w:abstractNumId w:val="12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  <w:num w:numId="14">
    <w:abstractNumId w:val="13"/>
  </w:num>
  <w:num w:numId="15">
    <w:abstractNumId w:val="16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FD"/>
    <w:rsid w:val="00030534"/>
    <w:rsid w:val="000831C1"/>
    <w:rsid w:val="000C04D7"/>
    <w:rsid w:val="000C5B8E"/>
    <w:rsid w:val="001305FD"/>
    <w:rsid w:val="0015242A"/>
    <w:rsid w:val="00166298"/>
    <w:rsid w:val="001C322E"/>
    <w:rsid w:val="001C5162"/>
    <w:rsid w:val="001F5B5E"/>
    <w:rsid w:val="00237ECF"/>
    <w:rsid w:val="00272E51"/>
    <w:rsid w:val="002C2A15"/>
    <w:rsid w:val="00301BDA"/>
    <w:rsid w:val="00304110"/>
    <w:rsid w:val="00353082"/>
    <w:rsid w:val="0035410C"/>
    <w:rsid w:val="003F15E6"/>
    <w:rsid w:val="00406870"/>
    <w:rsid w:val="0045466A"/>
    <w:rsid w:val="00497C44"/>
    <w:rsid w:val="004B1855"/>
    <w:rsid w:val="004C0EAC"/>
    <w:rsid w:val="005049CA"/>
    <w:rsid w:val="00513562"/>
    <w:rsid w:val="00523654"/>
    <w:rsid w:val="006561E4"/>
    <w:rsid w:val="00672C26"/>
    <w:rsid w:val="00682D96"/>
    <w:rsid w:val="006A6764"/>
    <w:rsid w:val="006D3F82"/>
    <w:rsid w:val="007633ED"/>
    <w:rsid w:val="00770343"/>
    <w:rsid w:val="007D3EE1"/>
    <w:rsid w:val="00812821"/>
    <w:rsid w:val="00823B6D"/>
    <w:rsid w:val="00871007"/>
    <w:rsid w:val="009277C1"/>
    <w:rsid w:val="009442A9"/>
    <w:rsid w:val="00A15751"/>
    <w:rsid w:val="00A86596"/>
    <w:rsid w:val="00AB22F6"/>
    <w:rsid w:val="00AC2149"/>
    <w:rsid w:val="00AC451C"/>
    <w:rsid w:val="00AD2A5C"/>
    <w:rsid w:val="00AD4CAB"/>
    <w:rsid w:val="00B02877"/>
    <w:rsid w:val="00B236EB"/>
    <w:rsid w:val="00B76011"/>
    <w:rsid w:val="00BA3E85"/>
    <w:rsid w:val="00C02BB4"/>
    <w:rsid w:val="00C030D2"/>
    <w:rsid w:val="00CA15E1"/>
    <w:rsid w:val="00D12697"/>
    <w:rsid w:val="00D2680E"/>
    <w:rsid w:val="00D6398D"/>
    <w:rsid w:val="00D91C5B"/>
    <w:rsid w:val="00DE66EE"/>
    <w:rsid w:val="00DF0289"/>
    <w:rsid w:val="00E24436"/>
    <w:rsid w:val="00E54A6F"/>
    <w:rsid w:val="00E63943"/>
    <w:rsid w:val="00E716A9"/>
    <w:rsid w:val="00EA7860"/>
    <w:rsid w:val="00EB4516"/>
    <w:rsid w:val="00EE3BCE"/>
    <w:rsid w:val="00EF58C4"/>
    <w:rsid w:val="00F17DD4"/>
    <w:rsid w:val="00F5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A8BA2"/>
  <w15:docId w15:val="{85242A3E-ADC1-4D4A-B676-59463315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5FD"/>
    <w:pPr>
      <w:widowControl w:val="0"/>
      <w:autoSpaceDE w:val="0"/>
      <w:autoSpaceDN w:val="0"/>
      <w:adjustRightInd w:val="0"/>
    </w:pPr>
    <w:rPr>
      <w:rFonts w:ascii="標楷體o..." w:eastAsia="標楷體o..." w:cs="標楷體o..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53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30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3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308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3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30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66298"/>
    <w:pPr>
      <w:ind w:leftChars="200" w:left="480"/>
    </w:pPr>
  </w:style>
  <w:style w:type="table" w:styleId="aa">
    <w:name w:val="Table Grid"/>
    <w:basedOn w:val="a1"/>
    <w:uiPriority w:val="59"/>
    <w:rsid w:val="001F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F17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02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6282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F000000464/賴櫻雪</dc:creator>
  <cp:lastModifiedBy>0FJ000/洪佳琳</cp:lastModifiedBy>
  <cp:revision>4</cp:revision>
  <cp:lastPrinted>2020-04-27T06:26:00Z</cp:lastPrinted>
  <dcterms:created xsi:type="dcterms:W3CDTF">2020-09-09T08:06:00Z</dcterms:created>
  <dcterms:modified xsi:type="dcterms:W3CDTF">2020-09-10T05:47:00Z</dcterms:modified>
</cp:coreProperties>
</file>